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4F3E" w14:textId="05B7AAE3" w:rsidR="00A65E8D" w:rsidRDefault="00A65E8D" w:rsidP="005B0B1C">
      <w:pPr>
        <w:pStyle w:val="Nagwek1"/>
      </w:pPr>
      <w:bookmarkStart w:id="0" w:name="_Toc25653806"/>
      <w:r>
        <w:t>Załącznik nr 2</w:t>
      </w:r>
      <w:r w:rsidR="00380E0F">
        <w:t>1</w:t>
      </w:r>
      <w:r>
        <w:t xml:space="preserve"> do </w:t>
      </w:r>
      <w:r w:rsidR="00C123C7">
        <w:t>OWU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67E236FD" w14:textId="77777777" w:rsidR="007D38BA" w:rsidRPr="007D38BA" w:rsidRDefault="007D38BA" w:rsidP="007D38BA">
      <w:pPr>
        <w:ind w:left="4820"/>
        <w:rPr>
          <w:rFonts w:eastAsia="Calibri" w:cs="Times New Roman"/>
          <w:b/>
          <w:i/>
          <w:iCs/>
        </w:rPr>
      </w:pPr>
      <w:r w:rsidRPr="007D38BA">
        <w:rPr>
          <w:rFonts w:eastAsia="Calibri" w:cs="Times New Roman"/>
          <w:b/>
          <w:i/>
          <w:iCs/>
        </w:rPr>
        <w:t xml:space="preserve">OPERATOR GAZOCIĄGÓW PRZESYŁOWYCH </w:t>
      </w:r>
    </w:p>
    <w:p w14:paraId="6C646F9C" w14:textId="77777777" w:rsidR="007D38BA" w:rsidRPr="007D38BA" w:rsidRDefault="007D38BA" w:rsidP="007D38BA">
      <w:pPr>
        <w:ind w:left="4820"/>
        <w:rPr>
          <w:rFonts w:eastAsia="Calibri" w:cs="Times New Roman"/>
          <w:b/>
          <w:i/>
          <w:iCs/>
        </w:rPr>
      </w:pPr>
      <w:r w:rsidRPr="007D38BA">
        <w:rPr>
          <w:rFonts w:eastAsia="Calibri" w:cs="Times New Roman"/>
          <w:b/>
          <w:i/>
          <w:iCs/>
        </w:rPr>
        <w:t xml:space="preserve">GAZ-SYSTEM S.A. </w:t>
      </w:r>
    </w:p>
    <w:p w14:paraId="641A9C7F" w14:textId="77777777" w:rsidR="007D38BA" w:rsidRPr="007D38BA" w:rsidRDefault="007D38BA" w:rsidP="007D38BA">
      <w:pPr>
        <w:ind w:left="4820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 xml:space="preserve">ul. Mszczonowska 4 </w:t>
      </w:r>
    </w:p>
    <w:p w14:paraId="6BF29278" w14:textId="77777777" w:rsidR="007D38BA" w:rsidRPr="007D38BA" w:rsidRDefault="007D38BA" w:rsidP="007D38BA">
      <w:pPr>
        <w:ind w:left="4820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 xml:space="preserve">02-337 Warszawa  </w:t>
      </w:r>
    </w:p>
    <w:p w14:paraId="53E9F9BB" w14:textId="77777777" w:rsidR="007D38BA" w:rsidRPr="007D38BA" w:rsidRDefault="007D38BA" w:rsidP="007D38BA">
      <w:pPr>
        <w:ind w:left="4820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(Beneficjent)</w:t>
      </w:r>
    </w:p>
    <w:p w14:paraId="1362D1F4" w14:textId="77777777" w:rsidR="007D38BA" w:rsidRDefault="007D38BA" w:rsidP="005B0B1C">
      <w:pPr>
        <w:ind w:left="4820"/>
        <w:rPr>
          <w:b/>
          <w:i/>
          <w:iCs/>
        </w:rPr>
      </w:pPr>
    </w:p>
    <w:p w14:paraId="15CEE9AE" w14:textId="77777777" w:rsidR="007D38BA" w:rsidRPr="007D38BA" w:rsidRDefault="007D38BA" w:rsidP="007D38BA">
      <w:pPr>
        <w:rPr>
          <w:rFonts w:eastAsia="Calibri" w:cs="Times New Roman"/>
          <w:i/>
          <w:iCs/>
        </w:rPr>
      </w:pPr>
    </w:p>
    <w:p w14:paraId="3DE77B46" w14:textId="77777777" w:rsidR="007D38BA" w:rsidRPr="007D38BA" w:rsidRDefault="007D38BA" w:rsidP="007D38BA">
      <w:pPr>
        <w:jc w:val="center"/>
        <w:rPr>
          <w:rFonts w:eastAsia="Calibri" w:cs="Times New Roman"/>
          <w:b/>
          <w:i/>
          <w:iCs/>
          <w:szCs w:val="20"/>
        </w:rPr>
      </w:pPr>
      <w:r w:rsidRPr="007D38BA">
        <w:rPr>
          <w:rFonts w:eastAsia="Calibri" w:cs="Times New Roman"/>
          <w:b/>
          <w:i/>
          <w:iCs/>
          <w:szCs w:val="20"/>
        </w:rPr>
        <w:t>Gwarancja Zwrotu Zaliczki nr ______________________</w:t>
      </w:r>
    </w:p>
    <w:p w14:paraId="7470F5B5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2C8F1352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Niniejsza gwarancja Bankowa / Ubezpieczeniowa (zwana dalej „Gwarancją”) zostaje udzielona na zlecenie __________________________________ z siedzibą w ________________ przy ul. ___________________________________ (zwanego dalej „Wnioskodawcą”) w celu zabezpieczenia zwrotu zaliczki, która ma zostać wypłacona Wnioskodawcy na poczet wykonania zamówienia określonego w umowie zawartej dnia __________________,                    z późniejszymi zmianami (jeśli dotyczy), pomiędzy Wnioskodawcą a Operatorem Gazociągów Przesyłowych GAZ–SYSTEM S. A. z siedzibą w Warszawie przy                                    ul. Mszczonowskiej 4, 02-337 Warszawa (dalej zwanym „Beneficjentem”) [tu przedmiot umowy np. o generalną realizację inwestycji,] pod nazwą „____________________________________________________” (dalej zwanej „Umową”).</w:t>
      </w:r>
    </w:p>
    <w:p w14:paraId="07E5004B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7748E601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_____________________________ z siedzibą w ____________________ przy ul. _______________ (dalej zwany „Bankiem” lub „Ubezpieczycielem”) niniejszym bezwarunkowo                                   i nieodwołalnie zobowiązuje się do wypłaty na rzecz Beneficjenta każdej kwoty lub kwot do maksymalnej wysokości: ________________________ (słownie: ______________________ )    w terminie 14 dni od dnia otrzymania pierwszego pisemnego żądania zapłaty zawierającego oświadczenie iż na podstawie Umowy Beneficjent wypłacił Wnioskodawcy zaliczkę oraz że zgodnie z postanowieniami Umowy Beneficjent jest uprawniony do żądania zwrotu całości lub części zaliczki wskazanej przez Beneficjenta w żądaniu zapłaty.</w:t>
      </w:r>
    </w:p>
    <w:p w14:paraId="42ACAD5F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7583FCD6" w14:textId="77777777" w:rsidR="007D38BA" w:rsidRPr="007D38BA" w:rsidRDefault="007D38BA" w:rsidP="007D38BA">
      <w:pPr>
        <w:numPr>
          <w:ilvl w:val="0"/>
          <w:numId w:val="3"/>
        </w:numPr>
        <w:spacing w:after="120" w:line="240" w:lineRule="auto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  <w:szCs w:val="20"/>
        </w:rPr>
        <w:t>W celu identyfikacji pisemne żądanie zapłaty złożone przez Beneficjenta wraz                           z oświadczeniem musi być przedstawione Bankowi / Ubezpieczycielowi                                      za pośrednictwem banku Beneficjenta, który potwierdzi, że podpisy złożone na żądaniu zapłaty należą do osób uprawnionych do zaciągania zobowiązań majątkowych                  w imieniu Beneficjenta.</w:t>
      </w:r>
      <w:r w:rsidRPr="007D38BA">
        <w:rPr>
          <w:rFonts w:eastAsia="Calibri" w:cs="Times New Roman"/>
          <w:i/>
          <w:iCs/>
        </w:rPr>
        <w:t xml:space="preserve"> 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63878A16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lastRenderedPageBreak/>
        <w:t xml:space="preserve"> Żądanie zapłaty może zostać przekazane do Ubezpieczyciela/Banku również w formie elektronicznej (z kwalifikowanymi podpisami elektronicznymi osób uprawnionych                 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……………………………………………….</w:t>
      </w:r>
    </w:p>
    <w:p w14:paraId="61C96101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059B5C9A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Zobowiązanie Banku / Ubezpieczyciela do dokonania płatności wynikających z niniejszej Gwarancji powstaje z dniem otrzymania przez Bank / Ubezpieczyciela żądania zapłaty dokonanego zgodnie z postanowieniami niniejszej Gwarancji, przy czym Bank / Ubezpieczyciel nie będzie uprawniony ani zobowiązany do przeprowadzenia jakichkolwiek dalszych badań lub wyjaśnień.</w:t>
      </w:r>
    </w:p>
    <w:p w14:paraId="343C2F60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03F24EE5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 xml:space="preserve">Wypłata z tytułu niniejszej Gwarancji nastąpi niezależnie od jakichkolwiek zastrzeżeń zgłaszanych przez Wnioskodawcę, bez prawa do potrącenia lub zatrzymania jakichkolwiek kwot i bez badania stosunku prawnego między Beneficjentem                               a Wnioskodawcą. </w:t>
      </w:r>
    </w:p>
    <w:p w14:paraId="01C95294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2371B1C3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Gwarancja zabezpiecza zobowiązania Wnioskodawcy określone w ust. 1 zgodnie z treścią Umowy. Żadna zmiana ani uzupełnienie lub jakakolwiek modyfikacja Umowy nie zwalnia Banku / Ubezpieczyciela w żaden sposób z odpowiedzialności wynikającej z Gwarancji. Niniejszym Bank / Ubezpieczyciel rezygnuje z konieczności zawiadamiania go o takiej zmianie, uzupełnieniu lub modyfikacji.</w:t>
      </w:r>
    </w:p>
    <w:p w14:paraId="5BBD4FF2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 xml:space="preserve"> </w:t>
      </w:r>
    </w:p>
    <w:p w14:paraId="08B0DA0C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 xml:space="preserve">Każde żądanie zapłaty sporządzone przez Beneficjenta na podstawie Gwarancji będzie przyjęte przez Bank / Ubezpieczyciela jako ostateczny dowód, że żądana kwota jest Beneficjentowi należna niezależnie od jakiegokolwiek sporu pomiędzy Beneficjentem          a Wnioskodawcą. </w:t>
      </w:r>
    </w:p>
    <w:p w14:paraId="03A9BDC1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21E13BDA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W przypadku jakiegokolwiek sporu między Beneficjentem a Wnioskodawcą środki pieniężne należne na podstawie Gwarancji nie zostaną zdeponowane w sądzie ani                     w jakiejkolwiek innej instytucji lecz zostaną przekazane bezpośrednio Beneficjentowi.</w:t>
      </w:r>
    </w:p>
    <w:p w14:paraId="58C1F083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2334B506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Zobowiązania Banku / Ubezpieczyciela wynikające z Gwarancji będą automatycznie pomniejszane o kwoty wszelkich płatności dokonanych przez Bank / Ubezpieczyciela zgodnie z żądaniem zapłaty na podstawie Gwarancji.</w:t>
      </w:r>
    </w:p>
    <w:p w14:paraId="38115C14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Z zastrzeżeniem poprzedniego zdania, po otrzymaniu właściwego oświadczenia Beneficjenta (dalej zwanego „Oświadczeniem”) wyrażającego zgodę na redukcję kwoty Gwarancji, kwota Gwarancji zostanie zredukowana do wysokości wskazanej                              w Oświadczeniu. Podpisy i reprezentacja przedstawicieli Beneficjenta złożone pod Oświadczeniem powinny być potwierdzone w sposób właściwy dla żądania zapłaty.</w:t>
      </w:r>
    </w:p>
    <w:p w14:paraId="0D064E40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45F49EB4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Gwarancja pozostaje ważna do dnia ______________ a w przypadku gdy termin ten przypadać będzie w dniu, w którym Bank / Ubezpieczyciel nie będzie otwarty dla klientów, Gwarancja pozostaje ważna do pierwszego następującego po tym terminie dnia,                       w którym Bank / Ubezpieczyciel będzie otwarty dla klientów (dalej jako „Okres Ważności”).</w:t>
      </w:r>
    </w:p>
    <w:p w14:paraId="547934BC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48E8E5DD" w14:textId="77777777" w:rsidR="007D38BA" w:rsidRPr="007D38BA" w:rsidRDefault="007D38BA" w:rsidP="007D38BA">
      <w:pPr>
        <w:numPr>
          <w:ilvl w:val="0"/>
          <w:numId w:val="1"/>
        </w:numPr>
        <w:spacing w:after="120" w:line="240" w:lineRule="auto"/>
        <w:ind w:left="426" w:hanging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[Zapis opcjonalny w zależności od formy wystawienia Gwarancji]</w:t>
      </w:r>
    </w:p>
    <w:p w14:paraId="29C739C3" w14:textId="77777777" w:rsidR="007D38BA" w:rsidRPr="007D38BA" w:rsidRDefault="007D38BA" w:rsidP="007D38BA">
      <w:pPr>
        <w:spacing w:after="120" w:line="240" w:lineRule="auto"/>
        <w:ind w:left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lastRenderedPageBreak/>
        <w:t>[dla Gwarancji wystawionej w formie papierowej]</w:t>
      </w:r>
    </w:p>
    <w:p w14:paraId="5AFFA596" w14:textId="77777777" w:rsidR="007D38BA" w:rsidRPr="007D38BA" w:rsidRDefault="007D38BA" w:rsidP="007D38BA">
      <w:pPr>
        <w:spacing w:after="120" w:line="240" w:lineRule="auto"/>
        <w:ind w:left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 xml:space="preserve">Niniejsza Gwarancja wygasa całkowicie, jeżeli Państwa pisemne żądanie zapłaty wraz              z opisanym powyżej oświadczeniem nie zostaną złożone Ubezpieczycielowi / Bankowi          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1C804ABB" w14:textId="77777777" w:rsidR="007D38BA" w:rsidRPr="007D38BA" w:rsidRDefault="007D38BA" w:rsidP="007D38BA">
      <w:pPr>
        <w:spacing w:after="120" w:line="240" w:lineRule="auto"/>
        <w:ind w:left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[dla Gwarancji wystawionej w formie elektronicznej]</w:t>
      </w:r>
    </w:p>
    <w:p w14:paraId="00BF963E" w14:textId="77777777" w:rsidR="007D38BA" w:rsidRPr="007D38BA" w:rsidRDefault="007D38BA" w:rsidP="007D38BA">
      <w:pPr>
        <w:spacing w:after="120" w:line="240" w:lineRule="auto"/>
        <w:ind w:left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Niniejsza Gwarancja wygasa całkowicie, jeżeli Państwa pisemne żądanie zapłaty wraz          z opisanym powyżej oświadczeniem nie zostaną złożone Ubezpieczycielowi / Bankowi            w Okresie Ważności Gwarancji lub gdy całkowita wartość wypłat Ubezpieczyciela / Banku z Gwarancji osiągnie kwotę Gwarancji lub w przypadku pisemnego zwolnienia Gwaranta ze zobowiązań przez Beneficjenta przed upływem Okresu Ważności Gwarancji lub                  z upływem Okresu Ważności Gwarancji.</w:t>
      </w:r>
    </w:p>
    <w:p w14:paraId="50F385BD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295E8CDD" w14:textId="77777777" w:rsidR="007D38BA" w:rsidRPr="007D38BA" w:rsidRDefault="007D38BA" w:rsidP="007D38BA">
      <w:pPr>
        <w:numPr>
          <w:ilvl w:val="0"/>
          <w:numId w:val="1"/>
        </w:numPr>
        <w:ind w:left="360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Oryginał Gwarancji powinien być zwrócony Bankowi / Ubezpieczycielowi niezwłocznie po upływie Okresu Ważności jednakże zobowiązanie Banku / Ubezpieczyciela z tytułu Gwarancji wygasa również z upływem Okresu Ważności mimo niezwrócenia Bankowi / Ubezpieczycielowi niniejszego oryginału Gwarancji.</w:t>
      </w:r>
    </w:p>
    <w:p w14:paraId="2B4EBA20" w14:textId="77777777" w:rsidR="007D38BA" w:rsidRPr="007D38BA" w:rsidRDefault="007D38BA" w:rsidP="007D38BA">
      <w:pPr>
        <w:spacing w:after="120" w:line="240" w:lineRule="auto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 xml:space="preserve">      [Zapis w pkt. 12 nie dotyczy Gwarancji wystawionej w formie elektronicznej]</w:t>
      </w:r>
    </w:p>
    <w:p w14:paraId="06472E2D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73C331F0" w14:textId="77777777" w:rsidR="007D38BA" w:rsidRPr="007D38BA" w:rsidRDefault="007D38BA" w:rsidP="007D38BA">
      <w:pPr>
        <w:numPr>
          <w:ilvl w:val="0"/>
          <w:numId w:val="1"/>
        </w:numPr>
        <w:ind w:left="360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Gwarancja podlega przepisom prawa Rzeczpospolitej Polskiej.</w:t>
      </w:r>
    </w:p>
    <w:p w14:paraId="225FA9DE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4B046FDB" w14:textId="77777777" w:rsidR="007D38BA" w:rsidRPr="007D38BA" w:rsidRDefault="007D38BA" w:rsidP="007D38BA">
      <w:pPr>
        <w:numPr>
          <w:ilvl w:val="0"/>
          <w:numId w:val="1"/>
        </w:numPr>
        <w:ind w:left="360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Prawa Beneficjenta wynikające z Gwarancji nie mogą być przenoszone bez uprzedniej pisemnej zgody Banku / Ubezpieczyciela.</w:t>
      </w:r>
    </w:p>
    <w:p w14:paraId="044405F8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40A5B3AA" w14:textId="77777777" w:rsidR="007D38BA" w:rsidRPr="007D38BA" w:rsidRDefault="007D38BA" w:rsidP="007D38BA">
      <w:pPr>
        <w:numPr>
          <w:ilvl w:val="0"/>
          <w:numId w:val="1"/>
        </w:numPr>
        <w:ind w:left="360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Wszelkie spory dotyczące Gwarancji podlegają rozstrzygnięciu zgodnie z prawem Rzeczpospolitej Polskiej i podlegają kompetencji sądu właściwego dla siedziby Beneficjenta.</w:t>
      </w:r>
    </w:p>
    <w:p w14:paraId="2FEA5FEB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</w:p>
    <w:p w14:paraId="4D6E8812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</w:p>
    <w:p w14:paraId="2467023E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</w:p>
    <w:p w14:paraId="1ECDC6FD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</w:p>
    <w:p w14:paraId="57578FCE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______________________________________________________________</w:t>
      </w:r>
    </w:p>
    <w:p w14:paraId="69900AF2" w14:textId="575F8B7B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  <w:sz w:val="18"/>
          <w:szCs w:val="18"/>
        </w:rPr>
      </w:pPr>
      <w:r w:rsidRPr="007D38BA">
        <w:rPr>
          <w:rFonts w:eastAsia="Calibri" w:cs="Times New Roman"/>
          <w:i/>
          <w:iCs/>
          <w:sz w:val="18"/>
          <w:szCs w:val="18"/>
        </w:rPr>
        <w:t>Gwarant (Ubezpieczyciel/Bank) pieczęć i podpisy osób uprawnionych</w:t>
      </w:r>
    </w:p>
    <w:p w14:paraId="78C5BE62" w14:textId="77777777" w:rsidR="007D38BA" w:rsidRDefault="007D38BA" w:rsidP="005B0B1C">
      <w:pPr>
        <w:ind w:left="4820"/>
        <w:rPr>
          <w:b/>
          <w:i/>
          <w:iCs/>
        </w:rPr>
      </w:pPr>
    </w:p>
    <w:p w14:paraId="1F5E1862" w14:textId="77777777" w:rsidR="007D38BA" w:rsidRDefault="007D38BA" w:rsidP="005B0B1C">
      <w:pPr>
        <w:ind w:left="4820"/>
        <w:rPr>
          <w:b/>
          <w:i/>
          <w:iCs/>
        </w:rPr>
      </w:pPr>
    </w:p>
    <w:p w14:paraId="079525B0" w14:textId="77777777" w:rsidR="007D38BA" w:rsidRDefault="007D38BA" w:rsidP="005B0B1C">
      <w:pPr>
        <w:ind w:left="4820"/>
        <w:rPr>
          <w:b/>
          <w:i/>
          <w:iCs/>
        </w:rPr>
      </w:pPr>
    </w:p>
    <w:p w14:paraId="7199DC05" w14:textId="77777777" w:rsidR="007D38BA" w:rsidRDefault="007D38BA" w:rsidP="005B0B1C">
      <w:pPr>
        <w:ind w:left="4820"/>
        <w:rPr>
          <w:b/>
          <w:i/>
          <w:iCs/>
        </w:rPr>
      </w:pPr>
    </w:p>
    <w:p w14:paraId="662514CE" w14:textId="77777777" w:rsidR="007D38BA" w:rsidRDefault="007D38BA" w:rsidP="005B0B1C">
      <w:pPr>
        <w:ind w:left="4820"/>
        <w:rPr>
          <w:b/>
          <w:i/>
          <w:iCs/>
        </w:rPr>
      </w:pPr>
    </w:p>
    <w:p w14:paraId="774A5E3B" w14:textId="77777777" w:rsidR="007D38BA" w:rsidRDefault="007D38BA" w:rsidP="005B0B1C">
      <w:pPr>
        <w:ind w:left="4820"/>
        <w:rPr>
          <w:b/>
          <w:i/>
          <w:iCs/>
        </w:rPr>
      </w:pPr>
    </w:p>
    <w:p w14:paraId="6189163D" w14:textId="77777777" w:rsidR="007D38BA" w:rsidRDefault="007D38BA" w:rsidP="005B0B1C">
      <w:pPr>
        <w:ind w:left="4820"/>
        <w:rPr>
          <w:b/>
          <w:i/>
          <w:iCs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E0007" w14:textId="77777777" w:rsidR="00BC3426" w:rsidRDefault="00BC3426" w:rsidP="005B0B1C">
      <w:pPr>
        <w:spacing w:line="240" w:lineRule="auto"/>
      </w:pPr>
      <w:r>
        <w:separator/>
      </w:r>
    </w:p>
  </w:endnote>
  <w:endnote w:type="continuationSeparator" w:id="0">
    <w:p w14:paraId="254FB850" w14:textId="77777777" w:rsidR="00BC3426" w:rsidRDefault="00BC3426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778CF" w14:textId="77777777" w:rsidR="00BC3426" w:rsidRDefault="00BC3426" w:rsidP="005B0B1C">
      <w:pPr>
        <w:spacing w:line="240" w:lineRule="auto"/>
      </w:pPr>
      <w:r>
        <w:separator/>
      </w:r>
    </w:p>
  </w:footnote>
  <w:footnote w:type="continuationSeparator" w:id="0">
    <w:p w14:paraId="3C11E150" w14:textId="77777777" w:rsidR="00BC3426" w:rsidRDefault="00BC3426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579F8"/>
    <w:multiLevelType w:val="hybridMultilevel"/>
    <w:tmpl w:val="253E239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  <w:num w:numId="3" w16cid:durableId="1694766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380E0F"/>
    <w:rsid w:val="00415F48"/>
    <w:rsid w:val="004240B2"/>
    <w:rsid w:val="004C7BD9"/>
    <w:rsid w:val="0056367B"/>
    <w:rsid w:val="005B0B1C"/>
    <w:rsid w:val="007D38BA"/>
    <w:rsid w:val="00817A65"/>
    <w:rsid w:val="00845DDC"/>
    <w:rsid w:val="00870121"/>
    <w:rsid w:val="00936276"/>
    <w:rsid w:val="00A05792"/>
    <w:rsid w:val="00A0662B"/>
    <w:rsid w:val="00A65E8D"/>
    <w:rsid w:val="00AD2D34"/>
    <w:rsid w:val="00BC3426"/>
    <w:rsid w:val="00C1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1088</Words>
  <Characters>6532</Characters>
  <Application>Microsoft Office Word</Application>
  <DocSecurity>0</DocSecurity>
  <Lines>54</Lines>
  <Paragraphs>15</Paragraphs>
  <ScaleCrop>false</ScaleCrop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Tomasz Sidor</cp:lastModifiedBy>
  <cp:revision>9</cp:revision>
  <dcterms:created xsi:type="dcterms:W3CDTF">2021-03-31T05:48:00Z</dcterms:created>
  <dcterms:modified xsi:type="dcterms:W3CDTF">2026-01-22T10:25:00Z</dcterms:modified>
</cp:coreProperties>
</file>